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4A5" w:rsidRDefault="008100A8" w:rsidP="009164A5">
      <w:pPr>
        <w:pStyle w:val="Ttulo"/>
        <w:jc w:val="center"/>
        <w:rPr>
          <w:sz w:val="36"/>
          <w:szCs w:val="36"/>
        </w:rPr>
      </w:pPr>
      <w:r>
        <w:rPr>
          <w:sz w:val="36"/>
          <w:szCs w:val="36"/>
        </w:rPr>
        <w:t>Anexo I</w:t>
      </w:r>
      <w:r w:rsidR="00C401D5">
        <w:rPr>
          <w:sz w:val="36"/>
          <w:szCs w:val="36"/>
        </w:rPr>
        <w:t>I</w:t>
      </w:r>
      <w:r>
        <w:rPr>
          <w:sz w:val="36"/>
          <w:szCs w:val="36"/>
        </w:rPr>
        <w:t xml:space="preserve"> – </w:t>
      </w:r>
      <w:r w:rsidR="00C401D5">
        <w:rPr>
          <w:sz w:val="36"/>
          <w:szCs w:val="36"/>
        </w:rPr>
        <w:t>Contribuição ao SENAFOR</w:t>
      </w:r>
    </w:p>
    <w:p w:rsidR="008100A8" w:rsidRDefault="00DB7B51" w:rsidP="00C401D5">
      <w:pPr>
        <w:tabs>
          <w:tab w:val="left" w:pos="4621"/>
          <w:tab w:val="left" w:pos="5090"/>
        </w:tabs>
        <w:spacing w:line="240" w:lineRule="auto"/>
        <w:jc w:val="center"/>
        <w:rPr>
          <w:rStyle w:val="Hyperlink"/>
          <w:sz w:val="20"/>
          <w:szCs w:val="20"/>
        </w:rPr>
      </w:pPr>
      <w:hyperlink r:id="rId8" w:history="1">
        <w:r w:rsidR="00C401D5" w:rsidRPr="00A10FF4">
          <w:rPr>
            <w:rStyle w:val="Hyperlink"/>
            <w:sz w:val="20"/>
            <w:szCs w:val="20"/>
          </w:rPr>
          <w:t>www.senafor.com</w:t>
        </w:r>
      </w:hyperlink>
      <w:r w:rsidR="00C401D5" w:rsidRPr="00A10FF4">
        <w:rPr>
          <w:sz w:val="20"/>
          <w:szCs w:val="20"/>
        </w:rPr>
        <w:t xml:space="preserve"> - </w:t>
      </w:r>
      <w:hyperlink r:id="rId9" w:history="1">
        <w:r w:rsidR="00C401D5" w:rsidRPr="00A10FF4">
          <w:rPr>
            <w:rStyle w:val="Hyperlink"/>
            <w:sz w:val="20"/>
            <w:szCs w:val="20"/>
          </w:rPr>
          <w:t>senafor@senafor.com</w:t>
        </w:r>
      </w:hyperlink>
    </w:p>
    <w:p w:rsidR="00234FE9" w:rsidRPr="0013376F" w:rsidRDefault="00234FE9" w:rsidP="00C401D5">
      <w:pPr>
        <w:tabs>
          <w:tab w:val="left" w:pos="4621"/>
          <w:tab w:val="left" w:pos="5090"/>
        </w:tabs>
        <w:spacing w:line="240" w:lineRule="auto"/>
        <w:jc w:val="center"/>
        <w:rPr>
          <w:rStyle w:val="Hyperlink"/>
          <w:sz w:val="16"/>
          <w:szCs w:val="16"/>
        </w:rPr>
      </w:pPr>
    </w:p>
    <w:p w:rsidR="00234FE9" w:rsidRPr="0013376F" w:rsidRDefault="00234FE9" w:rsidP="00234FE9">
      <w:pPr>
        <w:tabs>
          <w:tab w:val="left" w:pos="4621"/>
          <w:tab w:val="left" w:pos="5090"/>
        </w:tabs>
        <w:spacing w:line="240" w:lineRule="auto"/>
        <w:jc w:val="both"/>
        <w:rPr>
          <w:rStyle w:val="Hyperlink"/>
          <w:color w:val="auto"/>
          <w:sz w:val="16"/>
          <w:szCs w:val="16"/>
          <w:u w:val="none"/>
        </w:rPr>
      </w:pPr>
    </w:p>
    <w:p w:rsidR="00234FE9" w:rsidRDefault="00234FE9" w:rsidP="00033DB7">
      <w:pPr>
        <w:tabs>
          <w:tab w:val="left" w:pos="4621"/>
          <w:tab w:val="left" w:pos="5090"/>
        </w:tabs>
        <w:ind w:left="-426" w:firstLine="426"/>
        <w:jc w:val="both"/>
        <w:rPr>
          <w:rStyle w:val="Hyperlink"/>
          <w:color w:val="auto"/>
          <w:u w:val="none"/>
        </w:rPr>
      </w:pPr>
      <w:r w:rsidRPr="00234FE9">
        <w:rPr>
          <w:rStyle w:val="Hyperlink"/>
          <w:color w:val="auto"/>
          <w:u w:val="none"/>
        </w:rPr>
        <w:t>Neste</w:t>
      </w:r>
      <w:r>
        <w:rPr>
          <w:rStyle w:val="Hyperlink"/>
          <w:color w:val="auto"/>
          <w:u w:val="none"/>
        </w:rPr>
        <w:t xml:space="preserve"> anexo deve ser informado os contatos realizados com pessoas da Indústria ou da Academia </w:t>
      </w:r>
      <w:bookmarkStart w:id="0" w:name="_GoBack"/>
      <w:bookmarkEnd w:id="0"/>
      <w:r>
        <w:rPr>
          <w:rStyle w:val="Hyperlink"/>
          <w:color w:val="auto"/>
          <w:u w:val="none"/>
        </w:rPr>
        <w:t>(porém, preferencialmente da área industrial), com o objetivo de divulgar nossas atividades relacionadas as Conferências Internacionais e Treinamentos que promovemos.</w:t>
      </w:r>
    </w:p>
    <w:p w:rsidR="00234FE9" w:rsidRDefault="00234FE9" w:rsidP="00033DB7">
      <w:pPr>
        <w:tabs>
          <w:tab w:val="left" w:pos="4621"/>
          <w:tab w:val="left" w:pos="5090"/>
        </w:tabs>
        <w:ind w:left="-426" w:firstLine="426"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Sugerimos que seja utilizado a Plataforma </w:t>
      </w:r>
      <w:proofErr w:type="spellStart"/>
      <w:r>
        <w:rPr>
          <w:rStyle w:val="Hyperlink"/>
          <w:color w:val="auto"/>
          <w:u w:val="none"/>
        </w:rPr>
        <w:t>LinkedIn</w:t>
      </w:r>
      <w:proofErr w:type="spellEnd"/>
      <w:r>
        <w:rPr>
          <w:rStyle w:val="Hyperlink"/>
          <w:color w:val="auto"/>
          <w:u w:val="none"/>
        </w:rPr>
        <w:t xml:space="preserve"> como principal fonte de informações. Nesse caso a ideia é começar por algum nome conhecido de sua principal área de atuação no CBCM. Por exemplo:</w:t>
      </w:r>
    </w:p>
    <w:p w:rsidR="00234FE9" w:rsidRPr="00234FE9" w:rsidRDefault="00234FE9" w:rsidP="00033DB7">
      <w:pPr>
        <w:pStyle w:val="PargrafodaLista"/>
        <w:numPr>
          <w:ilvl w:val="0"/>
          <w:numId w:val="8"/>
        </w:numPr>
        <w:tabs>
          <w:tab w:val="left" w:pos="4621"/>
          <w:tab w:val="left" w:pos="5090"/>
        </w:tabs>
        <w:spacing w:line="276" w:lineRule="auto"/>
        <w:rPr>
          <w:rStyle w:val="Hyperlink"/>
          <w:rFonts w:ascii="Arial" w:hAnsi="Arial" w:cs="Arial"/>
          <w:color w:val="auto"/>
          <w:u w:val="none"/>
        </w:rPr>
      </w:pPr>
      <w:r w:rsidRPr="00234FE9">
        <w:rPr>
          <w:rStyle w:val="Hyperlink"/>
          <w:rFonts w:ascii="Arial" w:hAnsi="Arial" w:cs="Arial"/>
          <w:color w:val="auto"/>
          <w:u w:val="none"/>
        </w:rPr>
        <w:t xml:space="preserve">Área de Forjamento: </w:t>
      </w:r>
    </w:p>
    <w:p w:rsidR="00234FE9" w:rsidRPr="00234FE9" w:rsidRDefault="00234FE9" w:rsidP="00033DB7">
      <w:pPr>
        <w:pStyle w:val="PargrafodaLista"/>
        <w:numPr>
          <w:ilvl w:val="0"/>
          <w:numId w:val="8"/>
        </w:numPr>
        <w:tabs>
          <w:tab w:val="left" w:pos="4621"/>
          <w:tab w:val="left" w:pos="5090"/>
        </w:tabs>
        <w:spacing w:line="276" w:lineRule="auto"/>
        <w:rPr>
          <w:rStyle w:val="Hyperlink"/>
          <w:rFonts w:ascii="Arial" w:hAnsi="Arial" w:cs="Arial"/>
          <w:color w:val="auto"/>
          <w:u w:val="none"/>
        </w:rPr>
      </w:pPr>
      <w:r w:rsidRPr="00234FE9">
        <w:rPr>
          <w:rStyle w:val="Hyperlink"/>
          <w:rFonts w:ascii="Arial" w:hAnsi="Arial" w:cs="Arial"/>
          <w:color w:val="auto"/>
          <w:u w:val="none"/>
        </w:rPr>
        <w:t>Área de Chapas: Roberto Oberrather</w:t>
      </w:r>
      <w:r>
        <w:rPr>
          <w:rStyle w:val="Hyperlink"/>
          <w:rFonts w:ascii="Arial" w:hAnsi="Arial" w:cs="Arial"/>
          <w:color w:val="auto"/>
          <w:u w:val="none"/>
        </w:rPr>
        <w:t xml:space="preserve"> – Gestamp (</w:t>
      </w:r>
      <w:r>
        <w:rPr>
          <w:rStyle w:val="Hyperlink"/>
          <w:rFonts w:ascii="Arial" w:hAnsi="Arial" w:cs="Arial"/>
          <w:color w:val="auto"/>
          <w:u w:val="none"/>
        </w:rPr>
        <w:fldChar w:fldCharType="begin"/>
      </w:r>
      <w:r>
        <w:rPr>
          <w:rStyle w:val="Hyperlink"/>
          <w:rFonts w:ascii="Arial" w:hAnsi="Arial" w:cs="Arial"/>
          <w:color w:val="auto"/>
          <w:u w:val="none"/>
        </w:rPr>
        <w:instrText xml:space="preserve"> HYPERLINK "</w:instrText>
      </w:r>
      <w:r w:rsidRPr="00234FE9">
        <w:rPr>
          <w:rStyle w:val="Hyperlink"/>
          <w:rFonts w:ascii="Arial" w:hAnsi="Arial" w:cs="Arial"/>
          <w:color w:val="auto"/>
          <w:u w:val="none"/>
        </w:rPr>
        <w:instrText>https://www.linkedin.com/in/oberrather/</w:instrText>
      </w:r>
      <w:r>
        <w:rPr>
          <w:rStyle w:val="Hyperlink"/>
          <w:rFonts w:ascii="Arial" w:hAnsi="Arial" w:cs="Arial"/>
          <w:color w:val="auto"/>
          <w:u w:val="none"/>
        </w:rPr>
        <w:instrText xml:space="preserve">" </w:instrText>
      </w:r>
      <w:r>
        <w:rPr>
          <w:rStyle w:val="Hyperlink"/>
          <w:rFonts w:ascii="Arial" w:hAnsi="Arial" w:cs="Arial"/>
          <w:color w:val="auto"/>
          <w:u w:val="none"/>
        </w:rPr>
        <w:fldChar w:fldCharType="separate"/>
      </w:r>
      <w:r w:rsidRPr="00B73FF4">
        <w:rPr>
          <w:rStyle w:val="Hyperlink"/>
          <w:rFonts w:ascii="Arial" w:hAnsi="Arial" w:cs="Arial"/>
        </w:rPr>
        <w:t>https://www.linkedin.com/in/oberrather/</w:t>
      </w:r>
      <w:r>
        <w:rPr>
          <w:rStyle w:val="Hyperlink"/>
          <w:rFonts w:ascii="Arial" w:hAnsi="Arial" w:cs="Arial"/>
          <w:color w:val="auto"/>
          <w:u w:val="none"/>
        </w:rPr>
        <w:fldChar w:fldCharType="end"/>
      </w:r>
      <w:r>
        <w:rPr>
          <w:rStyle w:val="Hyperlink"/>
          <w:rFonts w:ascii="Arial" w:hAnsi="Arial" w:cs="Arial"/>
          <w:color w:val="auto"/>
          <w:u w:val="none"/>
        </w:rPr>
        <w:t>)</w:t>
      </w:r>
    </w:p>
    <w:p w:rsidR="00234FE9" w:rsidRPr="00234FE9" w:rsidRDefault="00234FE9" w:rsidP="00033DB7">
      <w:pPr>
        <w:pStyle w:val="PargrafodaLista"/>
        <w:numPr>
          <w:ilvl w:val="0"/>
          <w:numId w:val="8"/>
        </w:numPr>
        <w:tabs>
          <w:tab w:val="left" w:pos="4621"/>
          <w:tab w:val="left" w:pos="5090"/>
        </w:tabs>
        <w:spacing w:line="276" w:lineRule="auto"/>
        <w:rPr>
          <w:rStyle w:val="Hyperlink"/>
          <w:rFonts w:ascii="Arial" w:hAnsi="Arial" w:cs="Arial"/>
          <w:color w:val="auto"/>
          <w:u w:val="none"/>
        </w:rPr>
      </w:pPr>
      <w:r w:rsidRPr="00234FE9">
        <w:rPr>
          <w:rStyle w:val="Hyperlink"/>
          <w:rFonts w:ascii="Arial" w:hAnsi="Arial" w:cs="Arial"/>
          <w:color w:val="auto"/>
          <w:u w:val="none"/>
        </w:rPr>
        <w:t>Área de Energia: Nilo Consoli</w:t>
      </w:r>
      <w:r>
        <w:rPr>
          <w:rStyle w:val="Hyperlink"/>
          <w:rFonts w:ascii="Arial" w:hAnsi="Arial" w:cs="Arial"/>
          <w:color w:val="auto"/>
          <w:u w:val="none"/>
        </w:rPr>
        <w:t xml:space="preserve"> – UFRGS (</w:t>
      </w:r>
      <w:r>
        <w:rPr>
          <w:rStyle w:val="Hyperlink"/>
          <w:rFonts w:ascii="Arial" w:hAnsi="Arial" w:cs="Arial"/>
          <w:color w:val="auto"/>
          <w:u w:val="none"/>
        </w:rPr>
        <w:fldChar w:fldCharType="begin"/>
      </w:r>
      <w:r>
        <w:rPr>
          <w:rStyle w:val="Hyperlink"/>
          <w:rFonts w:ascii="Arial" w:hAnsi="Arial" w:cs="Arial"/>
          <w:color w:val="auto"/>
          <w:u w:val="none"/>
        </w:rPr>
        <w:instrText xml:space="preserve"> HYPERLINK "</w:instrText>
      </w:r>
      <w:r w:rsidRPr="00234FE9">
        <w:rPr>
          <w:rStyle w:val="Hyperlink"/>
          <w:rFonts w:ascii="Arial" w:hAnsi="Arial" w:cs="Arial"/>
          <w:color w:val="auto"/>
          <w:u w:val="none"/>
        </w:rPr>
        <w:instrText>https://www.linkedin.com/in/nilo-consoli-20115a228/</w:instrText>
      </w:r>
      <w:r>
        <w:rPr>
          <w:rStyle w:val="Hyperlink"/>
          <w:rFonts w:ascii="Arial" w:hAnsi="Arial" w:cs="Arial"/>
          <w:color w:val="auto"/>
          <w:u w:val="none"/>
        </w:rPr>
        <w:instrText xml:space="preserve">" </w:instrText>
      </w:r>
      <w:r>
        <w:rPr>
          <w:rStyle w:val="Hyperlink"/>
          <w:rFonts w:ascii="Arial" w:hAnsi="Arial" w:cs="Arial"/>
          <w:color w:val="auto"/>
          <w:u w:val="none"/>
        </w:rPr>
        <w:fldChar w:fldCharType="separate"/>
      </w:r>
      <w:r w:rsidRPr="00B73FF4">
        <w:rPr>
          <w:rStyle w:val="Hyperlink"/>
          <w:rFonts w:ascii="Arial" w:hAnsi="Arial" w:cs="Arial"/>
        </w:rPr>
        <w:t>https://www.linkedin.com/in/nilo-consoli-20115a228/</w:t>
      </w:r>
      <w:r>
        <w:rPr>
          <w:rStyle w:val="Hyperlink"/>
          <w:rFonts w:ascii="Arial" w:hAnsi="Arial" w:cs="Arial"/>
          <w:color w:val="auto"/>
          <w:u w:val="none"/>
        </w:rPr>
        <w:fldChar w:fldCharType="end"/>
      </w:r>
      <w:r>
        <w:rPr>
          <w:rStyle w:val="Hyperlink"/>
          <w:rFonts w:ascii="Arial" w:hAnsi="Arial" w:cs="Arial"/>
          <w:color w:val="auto"/>
          <w:u w:val="none"/>
        </w:rPr>
        <w:t xml:space="preserve">) </w:t>
      </w:r>
    </w:p>
    <w:p w:rsidR="00234FE9" w:rsidRPr="00234FE9" w:rsidRDefault="00234FE9" w:rsidP="00033DB7">
      <w:pPr>
        <w:pStyle w:val="PargrafodaLista"/>
        <w:numPr>
          <w:ilvl w:val="0"/>
          <w:numId w:val="8"/>
        </w:numPr>
        <w:tabs>
          <w:tab w:val="left" w:pos="4621"/>
          <w:tab w:val="left" w:pos="5090"/>
        </w:tabs>
        <w:spacing w:line="276" w:lineRule="auto"/>
        <w:rPr>
          <w:rStyle w:val="Hyperlink"/>
          <w:rFonts w:ascii="Arial" w:hAnsi="Arial" w:cs="Arial"/>
          <w:color w:val="auto"/>
          <w:u w:val="none"/>
        </w:rPr>
      </w:pPr>
      <w:r w:rsidRPr="00234FE9">
        <w:rPr>
          <w:rStyle w:val="Hyperlink"/>
          <w:rFonts w:ascii="Arial" w:hAnsi="Arial" w:cs="Arial"/>
          <w:color w:val="auto"/>
          <w:u w:val="none"/>
        </w:rPr>
        <w:t>Área de Materiais: TecnoMiM Ind de Injeção Metálica</w:t>
      </w:r>
      <w:r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00033DB7">
        <w:rPr>
          <w:rStyle w:val="Hyperlink"/>
          <w:rFonts w:ascii="Arial" w:hAnsi="Arial" w:cs="Arial"/>
          <w:color w:val="auto"/>
          <w:u w:val="none"/>
        </w:rPr>
        <w:t>(</w:t>
      </w:r>
      <w:hyperlink r:id="rId10" w:history="1">
        <w:r w:rsidR="00033DB7" w:rsidRPr="00B73FF4">
          <w:rPr>
            <w:rStyle w:val="Hyperlink"/>
            <w:rFonts w:ascii="Arial" w:hAnsi="Arial" w:cs="Arial"/>
          </w:rPr>
          <w:t>https://www.linkedin.com/in/tecnomim/</w:t>
        </w:r>
      </w:hyperlink>
      <w:r w:rsidR="00033DB7">
        <w:rPr>
          <w:rStyle w:val="Hyperlink"/>
          <w:rFonts w:ascii="Arial" w:hAnsi="Arial" w:cs="Arial"/>
          <w:color w:val="auto"/>
          <w:u w:val="none"/>
        </w:rPr>
        <w:t xml:space="preserve">) </w:t>
      </w:r>
    </w:p>
    <w:p w:rsidR="00033DB7" w:rsidRPr="0013376F" w:rsidRDefault="00033DB7" w:rsidP="0013376F">
      <w:pPr>
        <w:tabs>
          <w:tab w:val="left" w:pos="4621"/>
          <w:tab w:val="left" w:pos="5090"/>
        </w:tabs>
        <w:ind w:left="-426" w:firstLine="426"/>
        <w:jc w:val="both"/>
        <w:rPr>
          <w:rStyle w:val="Hyperlink"/>
          <w:color w:val="auto"/>
          <w:sz w:val="20"/>
          <w:szCs w:val="20"/>
          <w:u w:val="none"/>
        </w:rPr>
      </w:pPr>
      <w:r w:rsidRPr="0013376F">
        <w:rPr>
          <w:rStyle w:val="Hyperlink"/>
          <w:color w:val="auto"/>
          <w:sz w:val="20"/>
          <w:szCs w:val="20"/>
          <w:u w:val="none"/>
        </w:rPr>
        <w:t xml:space="preserve">Ao abrir a página de uma determinada pessoa, será visto seu contato (e-mail ou perfil) e mais as conexões dessa pessoa. Favor fazer uma comunicação pessoal enviando um </w:t>
      </w:r>
      <w:r w:rsidRPr="0013376F">
        <w:rPr>
          <w:rStyle w:val="Hyperlink"/>
          <w:color w:val="auto"/>
          <w:sz w:val="20"/>
          <w:szCs w:val="20"/>
        </w:rPr>
        <w:t>folder</w:t>
      </w:r>
      <w:r w:rsidRPr="0013376F">
        <w:rPr>
          <w:rStyle w:val="Hyperlink"/>
          <w:color w:val="auto"/>
          <w:sz w:val="20"/>
          <w:szCs w:val="20"/>
          <w:u w:val="none"/>
        </w:rPr>
        <w:t xml:space="preserve"> de um de nossos eventos. Esses folders podem ser copiados do site do CBCM, aba “Folders”. Em seguida, pode ser acessado as conexões dessa pessoa e então o mundo se abre.</w:t>
      </w:r>
    </w:p>
    <w:p w:rsidR="00033DB7" w:rsidRPr="00A10FF4" w:rsidRDefault="00033DB7" w:rsidP="00234FE9">
      <w:pPr>
        <w:tabs>
          <w:tab w:val="left" w:pos="4621"/>
          <w:tab w:val="left" w:pos="5090"/>
        </w:tabs>
        <w:spacing w:line="240" w:lineRule="auto"/>
        <w:jc w:val="both"/>
        <w:rPr>
          <w:sz w:val="20"/>
          <w:szCs w:val="20"/>
        </w:rPr>
      </w:pPr>
    </w:p>
    <w:tbl>
      <w:tblPr>
        <w:tblStyle w:val="Tabelacomgrade"/>
        <w:tblW w:w="10915" w:type="dxa"/>
        <w:tblInd w:w="-714" w:type="dxa"/>
        <w:tblLook w:val="04A0" w:firstRow="1" w:lastRow="0" w:firstColumn="1" w:lastColumn="0" w:noHBand="0" w:noVBand="1"/>
      </w:tblPr>
      <w:tblGrid>
        <w:gridCol w:w="10915"/>
      </w:tblGrid>
      <w:tr w:rsidR="00C401D5" w:rsidTr="00A10FF4">
        <w:trPr>
          <w:trHeight w:val="4507"/>
        </w:trPr>
        <w:tc>
          <w:tcPr>
            <w:tcW w:w="10915" w:type="dxa"/>
            <w:vAlign w:val="center"/>
          </w:tcPr>
          <w:p w:rsidR="0013376F" w:rsidRDefault="0013376F" w:rsidP="0013376F">
            <w:pPr>
              <w:pStyle w:val="PargrafodaLista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Indicar o título (</w:t>
            </w:r>
            <w:r w:rsidRPr="0013376F">
              <w:rPr>
                <w:rFonts w:ascii="Arial" w:hAnsi="Arial" w:cs="Arial"/>
                <w:sz w:val="20"/>
                <w:szCs w:val="20"/>
              </w:rPr>
              <w:t>provisório ou definitivo) de sua palestra no próximo SENAFOR. Caso não seja indicado este título na programação do SENAFOR considerar -0,2 no Fator R do cálculo do IP (mensalmente)</w:t>
            </w:r>
          </w:p>
          <w:p w:rsidR="0013376F" w:rsidRDefault="0013376F" w:rsidP="0013376F">
            <w:pPr>
              <w:pStyle w:val="PargrafodaLista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C401D5" w:rsidRPr="00033DB7" w:rsidRDefault="00C401D5" w:rsidP="00C401D5">
            <w:pPr>
              <w:pStyle w:val="PargrafodaLista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033DB7">
              <w:rPr>
                <w:rFonts w:ascii="Arial" w:hAnsi="Arial" w:cs="Arial"/>
                <w:sz w:val="20"/>
                <w:szCs w:val="20"/>
              </w:rPr>
              <w:t>Indicar e-mail de possíveis participantes (indicar a fonte de onde se conseguiu o(s) e-mail(s)).</w:t>
            </w:r>
          </w:p>
          <w:p w:rsidR="00C401D5" w:rsidRPr="00033DB7" w:rsidRDefault="00C401D5" w:rsidP="00C401D5">
            <w:pPr>
              <w:pStyle w:val="PargrafodaLista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C401D5" w:rsidRPr="00033DB7" w:rsidRDefault="00C401D5" w:rsidP="00C401D5">
            <w:pPr>
              <w:pStyle w:val="PargrafodaLista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033DB7">
              <w:rPr>
                <w:rFonts w:ascii="Arial" w:hAnsi="Arial" w:cs="Arial"/>
                <w:sz w:val="20"/>
                <w:szCs w:val="20"/>
              </w:rPr>
              <w:t xml:space="preserve">Recomendar a área </w:t>
            </w:r>
            <w:r w:rsidRPr="00033DB7">
              <w:rPr>
                <w:rFonts w:ascii="Arial" w:hAnsi="Arial" w:cs="Arial"/>
                <w:b/>
                <w:sz w:val="20"/>
                <w:szCs w:val="20"/>
              </w:rPr>
              <w:t>(qual conferência)</w:t>
            </w:r>
            <w:r w:rsidRPr="00033DB7">
              <w:rPr>
                <w:rFonts w:ascii="Arial" w:hAnsi="Arial" w:cs="Arial"/>
                <w:sz w:val="20"/>
                <w:szCs w:val="20"/>
              </w:rPr>
              <w:t xml:space="preserve"> este endereço deve ser adicionado:</w:t>
            </w:r>
          </w:p>
          <w:p w:rsidR="00C401D5" w:rsidRPr="00033DB7" w:rsidRDefault="00C401D5" w:rsidP="00C401D5">
            <w:pPr>
              <w:rPr>
                <w:sz w:val="20"/>
                <w:szCs w:val="20"/>
              </w:rPr>
            </w:pPr>
          </w:p>
          <w:p w:rsidR="00C401D5" w:rsidRPr="00033DB7" w:rsidRDefault="00C401D5" w:rsidP="00C401D5">
            <w:pPr>
              <w:rPr>
                <w:b/>
                <w:color w:val="FF0000"/>
                <w:sz w:val="20"/>
                <w:szCs w:val="20"/>
              </w:rPr>
            </w:pPr>
            <w:r w:rsidRPr="00033DB7">
              <w:rPr>
                <w:b/>
                <w:color w:val="FF0000"/>
                <w:sz w:val="20"/>
                <w:szCs w:val="20"/>
              </w:rPr>
              <w:t>COMO CONSEGUIR CONTATOS (E-MAILS):</w:t>
            </w:r>
          </w:p>
          <w:p w:rsidR="00C401D5" w:rsidRPr="00033DB7" w:rsidRDefault="00C401D5" w:rsidP="00C401D5">
            <w:pPr>
              <w:rPr>
                <w:b/>
                <w:color w:val="FF0000"/>
                <w:sz w:val="20"/>
                <w:szCs w:val="20"/>
              </w:rPr>
            </w:pPr>
          </w:p>
          <w:p w:rsidR="00C401D5" w:rsidRPr="00033DB7" w:rsidRDefault="00C401D5" w:rsidP="00C401D5">
            <w:pPr>
              <w:rPr>
                <w:sz w:val="20"/>
                <w:szCs w:val="20"/>
              </w:rPr>
            </w:pPr>
            <w:r w:rsidRPr="00033DB7">
              <w:rPr>
                <w:sz w:val="20"/>
                <w:szCs w:val="20"/>
              </w:rPr>
              <w:t xml:space="preserve">Entre no LINKEDIN e procure por PALAVRAS CHAVES pessoas ligadas </w:t>
            </w:r>
            <w:r w:rsidR="00033DB7" w:rsidRPr="00033DB7">
              <w:rPr>
                <w:sz w:val="20"/>
                <w:szCs w:val="20"/>
              </w:rPr>
              <w:t>à</w:t>
            </w:r>
            <w:r w:rsidRPr="00033DB7">
              <w:rPr>
                <w:sz w:val="20"/>
                <w:szCs w:val="20"/>
              </w:rPr>
              <w:t xml:space="preserve"> sua área (p. ex.: Forjarias, Estamparias, Energias Alternativas, Metalurgia do Pó...)</w:t>
            </w:r>
          </w:p>
          <w:p w:rsidR="00C401D5" w:rsidRPr="00033DB7" w:rsidRDefault="00C401D5" w:rsidP="00C401D5">
            <w:pPr>
              <w:rPr>
                <w:sz w:val="20"/>
                <w:szCs w:val="20"/>
              </w:rPr>
            </w:pPr>
          </w:p>
          <w:p w:rsidR="00C401D5" w:rsidRPr="00033DB7" w:rsidRDefault="00C401D5" w:rsidP="00C401D5">
            <w:pPr>
              <w:rPr>
                <w:b/>
                <w:color w:val="FF0000"/>
                <w:sz w:val="20"/>
                <w:szCs w:val="20"/>
              </w:rPr>
            </w:pPr>
            <w:r w:rsidRPr="00033DB7">
              <w:rPr>
                <w:b/>
                <w:color w:val="FF0000"/>
                <w:sz w:val="20"/>
                <w:szCs w:val="20"/>
              </w:rPr>
              <w:t>Se conseguires algum contato, convide a pessoa para:</w:t>
            </w:r>
          </w:p>
          <w:p w:rsidR="00C401D5" w:rsidRPr="00033DB7" w:rsidRDefault="00C401D5" w:rsidP="00C401D5">
            <w:pPr>
              <w:rPr>
                <w:b/>
                <w:color w:val="FF0000"/>
                <w:sz w:val="20"/>
                <w:szCs w:val="20"/>
              </w:rPr>
            </w:pPr>
          </w:p>
          <w:p w:rsidR="00C401D5" w:rsidRPr="00033DB7" w:rsidRDefault="00C401D5" w:rsidP="00C401D5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left="714" w:hanging="357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3DB7">
              <w:rPr>
                <w:rFonts w:ascii="Arial" w:hAnsi="Arial" w:cs="Arial"/>
                <w:color w:val="000000" w:themeColor="text1"/>
                <w:sz w:val="20"/>
                <w:szCs w:val="20"/>
              </w:rPr>
              <w:t>Inscrever-se no SENAFOR: sugira alguma das Conferências: Forjamento, CICC (Chapas), RENOMAT (Energia) ou INOVMAT (Metalurgia do Pó)</w:t>
            </w:r>
          </w:p>
          <w:p w:rsidR="00C401D5" w:rsidRPr="00033DB7" w:rsidRDefault="00C401D5" w:rsidP="00C401D5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left="714" w:hanging="357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3DB7">
              <w:rPr>
                <w:rFonts w:ascii="Arial" w:hAnsi="Arial" w:cs="Arial"/>
                <w:color w:val="000000" w:themeColor="text1"/>
                <w:sz w:val="20"/>
                <w:szCs w:val="20"/>
              </w:rPr>
              <w:t>Convide alguém para se inscrever para ouvir palestras, ver exposição no show room e/ou participar de visitas técnicas. Para cada inscrito (cheio – não estudante) pode-se contabilizar 0,1 pontos no NP (cálculo do IP) durante 12 meses.</w:t>
            </w:r>
          </w:p>
          <w:p w:rsidR="00C401D5" w:rsidRPr="00033DB7" w:rsidRDefault="00C401D5" w:rsidP="00C401D5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left="714" w:hanging="357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3DB7">
              <w:rPr>
                <w:rFonts w:ascii="Arial" w:hAnsi="Arial" w:cs="Arial"/>
                <w:color w:val="000000" w:themeColor="text1"/>
                <w:sz w:val="20"/>
                <w:szCs w:val="20"/>
              </w:rPr>
              <w:t>Convide alguém para proferir uma palestra no SENAFOR. Para cada palestra conseguida pode-se contabilizar 0,2 pontos durante 12 meses. Para palestrantes pode-se oferecer uma diária de hotel. Se o palestrante tiver doutorado e a for de muito interesse podemos pagar a passagem ida e volta a Porto Alegre.</w:t>
            </w:r>
          </w:p>
          <w:p w:rsidR="00C401D5" w:rsidRPr="00C401D5" w:rsidRDefault="00C401D5" w:rsidP="00C401D5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left="714" w:hanging="357"/>
              <w:contextualSpacing/>
              <w:jc w:val="left"/>
              <w:rPr>
                <w:rFonts w:ascii="Arial" w:hAnsi="Arial" w:cs="Arial"/>
                <w:color w:val="000000" w:themeColor="text1"/>
                <w:sz w:val="18"/>
              </w:rPr>
            </w:pPr>
            <w:r w:rsidRPr="00033DB7">
              <w:rPr>
                <w:rFonts w:ascii="Arial" w:hAnsi="Arial" w:cs="Arial"/>
                <w:color w:val="000000" w:themeColor="text1"/>
                <w:sz w:val="20"/>
                <w:szCs w:val="20"/>
              </w:rPr>
              <w:t>Convite para Patrocinador (pode-se contabilizar 0,3 pontos durante 12 meses</w:t>
            </w:r>
          </w:p>
        </w:tc>
      </w:tr>
      <w:tr w:rsidR="00C401D5" w:rsidTr="00A10FF4">
        <w:trPr>
          <w:trHeight w:val="421"/>
        </w:trPr>
        <w:tc>
          <w:tcPr>
            <w:tcW w:w="10915" w:type="dxa"/>
            <w:vAlign w:val="center"/>
          </w:tcPr>
          <w:p w:rsidR="00C401D5" w:rsidRPr="00033DB7" w:rsidRDefault="00C401D5" w:rsidP="00C401D5">
            <w:pPr>
              <w:jc w:val="center"/>
              <w:rPr>
                <w:sz w:val="24"/>
                <w:szCs w:val="24"/>
              </w:rPr>
            </w:pPr>
            <w:r w:rsidRPr="00033DB7">
              <w:rPr>
                <w:b/>
                <w:color w:val="FF0000"/>
                <w:sz w:val="24"/>
                <w:szCs w:val="24"/>
              </w:rPr>
              <w:t>Anexar este anexo II ao relatório mensal separadamente</w:t>
            </w:r>
            <w:r w:rsidR="008E32EB">
              <w:rPr>
                <w:b/>
                <w:color w:val="FF0000"/>
                <w:sz w:val="24"/>
                <w:szCs w:val="24"/>
              </w:rPr>
              <w:t>:</w:t>
            </w:r>
          </w:p>
        </w:tc>
      </w:tr>
      <w:tr w:rsidR="00C401D5" w:rsidTr="00A10FF4">
        <w:trPr>
          <w:trHeight w:val="1952"/>
        </w:trPr>
        <w:tc>
          <w:tcPr>
            <w:tcW w:w="10915" w:type="dxa"/>
            <w:vAlign w:val="center"/>
          </w:tcPr>
          <w:p w:rsidR="00C401D5" w:rsidRPr="00033DB7" w:rsidRDefault="00C401D5" w:rsidP="00A10FF4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spacing w:after="200" w:line="276" w:lineRule="auto"/>
              <w:contextualSpacing/>
              <w:jc w:val="left"/>
              <w:rPr>
                <w:rFonts w:ascii="Arial" w:hAnsi="Arial" w:cs="Arial"/>
              </w:rPr>
            </w:pPr>
            <w:r w:rsidRPr="00033DB7">
              <w:rPr>
                <w:rFonts w:ascii="Arial" w:hAnsi="Arial" w:cs="Arial"/>
              </w:rPr>
              <w:lastRenderedPageBreak/>
              <w:t xml:space="preserve">Principal revista lida no mês: </w:t>
            </w:r>
          </w:p>
          <w:p w:rsidR="00C401D5" w:rsidRPr="00033DB7" w:rsidRDefault="00C401D5" w:rsidP="00A10FF4">
            <w:pPr>
              <w:pStyle w:val="PargrafodaLista"/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contextualSpacing/>
              <w:jc w:val="left"/>
              <w:rPr>
                <w:rFonts w:ascii="Arial" w:hAnsi="Arial" w:cs="Arial"/>
              </w:rPr>
            </w:pPr>
            <w:r w:rsidRPr="00033DB7">
              <w:rPr>
                <w:rFonts w:ascii="Arial" w:hAnsi="Arial" w:cs="Arial"/>
              </w:rPr>
              <w:t xml:space="preserve">Empresas importantes para contactar: </w:t>
            </w:r>
          </w:p>
          <w:p w:rsidR="00C401D5" w:rsidRPr="00033DB7" w:rsidRDefault="00C401D5" w:rsidP="00A10FF4">
            <w:pPr>
              <w:pStyle w:val="PargrafodaLista"/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contextualSpacing/>
              <w:jc w:val="left"/>
              <w:rPr>
                <w:rFonts w:ascii="Arial" w:hAnsi="Arial" w:cs="Arial"/>
              </w:rPr>
            </w:pPr>
            <w:r w:rsidRPr="00033DB7">
              <w:rPr>
                <w:rFonts w:ascii="Arial" w:hAnsi="Arial" w:cs="Arial"/>
              </w:rPr>
              <w:t xml:space="preserve">Contato importante feito no LINKEDIN: </w:t>
            </w:r>
          </w:p>
          <w:p w:rsidR="00C401D5" w:rsidRPr="00033DB7" w:rsidRDefault="00C401D5" w:rsidP="00C401D5">
            <w:pPr>
              <w:pStyle w:val="PargrafodaLista"/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contextualSpacing/>
              <w:jc w:val="left"/>
              <w:rPr>
                <w:rFonts w:ascii="Arial" w:hAnsi="Arial" w:cs="Arial"/>
              </w:rPr>
            </w:pPr>
            <w:r w:rsidRPr="00033DB7">
              <w:rPr>
                <w:rFonts w:ascii="Arial" w:hAnsi="Arial" w:cs="Arial"/>
              </w:rPr>
              <w:t>E-mail(s) importante(s):</w:t>
            </w:r>
          </w:p>
          <w:p w:rsidR="00C401D5" w:rsidRPr="00033DB7" w:rsidRDefault="00C401D5" w:rsidP="00C401D5">
            <w:pPr>
              <w:pStyle w:val="PargrafodaLista"/>
              <w:rPr>
                <w:rFonts w:ascii="Arial" w:hAnsi="Arial" w:cs="Arial"/>
                <w:b/>
              </w:rPr>
            </w:pPr>
          </w:p>
          <w:p w:rsidR="00C401D5" w:rsidRPr="00033DB7" w:rsidRDefault="00C401D5" w:rsidP="00A10FF4">
            <w:pPr>
              <w:pStyle w:val="PargrafodaLista"/>
              <w:rPr>
                <w:rFonts w:ascii="Arial" w:hAnsi="Arial" w:cs="Arial"/>
                <w:b/>
              </w:rPr>
            </w:pPr>
            <w:r w:rsidRPr="00033DB7">
              <w:rPr>
                <w:rFonts w:ascii="Arial" w:hAnsi="Arial" w:cs="Arial"/>
                <w:b/>
              </w:rPr>
              <w:t>Indicar a área na qual o(s) E-mail(s) deve(m) ser adicionado(s).</w:t>
            </w:r>
          </w:p>
        </w:tc>
      </w:tr>
      <w:tr w:rsidR="00C401D5" w:rsidTr="00A10FF4">
        <w:tc>
          <w:tcPr>
            <w:tcW w:w="10915" w:type="dxa"/>
          </w:tcPr>
          <w:p w:rsidR="00A10FF4" w:rsidRPr="00033DB7" w:rsidRDefault="00A10FF4" w:rsidP="00A10FF4">
            <w:pPr>
              <w:jc w:val="center"/>
              <w:rPr>
                <w:b/>
              </w:rPr>
            </w:pPr>
          </w:p>
          <w:p w:rsidR="00A10FF4" w:rsidRPr="00033DB7" w:rsidRDefault="00A10FF4" w:rsidP="00A10FF4">
            <w:pPr>
              <w:jc w:val="center"/>
              <w:rPr>
                <w:b/>
              </w:rPr>
            </w:pPr>
            <w:r w:rsidRPr="00033DB7">
              <w:rPr>
                <w:b/>
              </w:rPr>
              <w:t>INFORMAÇÕES IMPORTANTES: Conferências e seus Coordenadores</w:t>
            </w:r>
          </w:p>
          <w:p w:rsidR="00A10FF4" w:rsidRPr="00033DB7" w:rsidRDefault="00A10FF4" w:rsidP="00A10FF4">
            <w:pPr>
              <w:jc w:val="center"/>
              <w:rPr>
                <w:b/>
              </w:rPr>
            </w:pPr>
          </w:p>
          <w:p w:rsidR="00A10FF4" w:rsidRPr="00033DB7" w:rsidRDefault="00A10FF4" w:rsidP="00A10FF4">
            <w:r w:rsidRPr="00033DB7">
              <w:rPr>
                <w:b/>
              </w:rPr>
              <w:t>Conferência Internacional de Forjamento</w:t>
            </w:r>
          </w:p>
          <w:p w:rsidR="00A10FF4" w:rsidRPr="00033DB7" w:rsidRDefault="00A10FF4" w:rsidP="00A10FF4">
            <w:pPr>
              <w:ind w:firstLine="708"/>
              <w:rPr>
                <w:b/>
              </w:rPr>
            </w:pPr>
            <w:r w:rsidRPr="00033DB7">
              <w:t xml:space="preserve">(Coordenador: Prof. Dr. Diego Pacheco </w:t>
            </w:r>
            <w:proofErr w:type="spellStart"/>
            <w:r w:rsidRPr="00033DB7">
              <w:t>Wermuth</w:t>
            </w:r>
            <w:proofErr w:type="spellEnd"/>
            <w:r w:rsidRPr="00033DB7">
              <w:t xml:space="preserve"> – </w:t>
            </w:r>
            <w:hyperlink r:id="rId11" w:history="1">
              <w:r w:rsidRPr="00033DB7">
                <w:rPr>
                  <w:rStyle w:val="Hyperlink"/>
                </w:rPr>
                <w:t>diego.wermuth@metalforming.com.br</w:t>
              </w:r>
            </w:hyperlink>
            <w:r w:rsidRPr="00033DB7">
              <w:t>)</w:t>
            </w:r>
          </w:p>
          <w:p w:rsidR="00A10FF4" w:rsidRPr="00033DB7" w:rsidRDefault="00A10FF4" w:rsidP="00A10FF4">
            <w:pPr>
              <w:jc w:val="both"/>
              <w:rPr>
                <w:b/>
              </w:rPr>
            </w:pPr>
            <w:r w:rsidRPr="00033DB7">
              <w:rPr>
                <w:b/>
              </w:rPr>
              <w:t>Conferência Nacional de Conformação de Chapas (</w:t>
            </w:r>
            <w:proofErr w:type="gramStart"/>
            <w:r w:rsidRPr="00033DB7">
              <w:rPr>
                <w:b/>
              </w:rPr>
              <w:t>CICC)/</w:t>
            </w:r>
            <w:proofErr w:type="gramEnd"/>
            <w:r w:rsidRPr="00033DB7">
              <w:rPr>
                <w:b/>
              </w:rPr>
              <w:t>Conferência Internacional de Conformação de Chapas (BrDDRG)</w:t>
            </w:r>
          </w:p>
          <w:p w:rsidR="00A10FF4" w:rsidRPr="00033DB7" w:rsidRDefault="00A10FF4" w:rsidP="00A10FF4">
            <w:pPr>
              <w:ind w:firstLine="708"/>
              <w:jc w:val="both"/>
            </w:pPr>
            <w:r w:rsidRPr="00033DB7">
              <w:t xml:space="preserve">(Coordenador: </w:t>
            </w:r>
            <w:proofErr w:type="spellStart"/>
            <w:r w:rsidRPr="00033DB7">
              <w:t>MSc</w:t>
            </w:r>
            <w:proofErr w:type="spellEnd"/>
            <w:r w:rsidRPr="00033DB7">
              <w:t xml:space="preserve">. Eng. Matheus Riffel – </w:t>
            </w:r>
            <w:hyperlink r:id="rId12" w:history="1">
              <w:r w:rsidRPr="00033DB7">
                <w:rPr>
                  <w:rStyle w:val="Hyperlink"/>
                </w:rPr>
                <w:t>matheus.riffel@ufrgs.br</w:t>
              </w:r>
            </w:hyperlink>
            <w:r w:rsidRPr="00033DB7">
              <w:t>)</w:t>
            </w:r>
          </w:p>
          <w:p w:rsidR="00A10FF4" w:rsidRPr="00033DB7" w:rsidRDefault="00A10FF4" w:rsidP="00A10FF4">
            <w:pPr>
              <w:jc w:val="both"/>
              <w:rPr>
                <w:b/>
              </w:rPr>
            </w:pPr>
            <w:r w:rsidRPr="00033DB7">
              <w:rPr>
                <w:b/>
              </w:rPr>
              <w:t>Conferência Internacional de Inovação em Materiais e Manufatura (INOVMAT)</w:t>
            </w:r>
          </w:p>
          <w:p w:rsidR="00A10FF4" w:rsidRPr="00033DB7" w:rsidRDefault="00A10FF4" w:rsidP="00A10FF4">
            <w:pPr>
              <w:ind w:firstLine="708"/>
              <w:jc w:val="both"/>
            </w:pPr>
            <w:r w:rsidRPr="00033DB7">
              <w:t xml:space="preserve">(Coordenador: Dra. Patrice Monteiro </w:t>
            </w:r>
            <w:proofErr w:type="spellStart"/>
            <w:r w:rsidRPr="00033DB7">
              <w:t>Aquim</w:t>
            </w:r>
            <w:proofErr w:type="spellEnd"/>
            <w:r w:rsidRPr="00033DB7">
              <w:t>)</w:t>
            </w:r>
          </w:p>
          <w:p w:rsidR="00A10FF4" w:rsidRPr="00033DB7" w:rsidRDefault="00A10FF4" w:rsidP="00A10FF4">
            <w:pPr>
              <w:jc w:val="both"/>
            </w:pPr>
            <w:r w:rsidRPr="00033DB7">
              <w:rPr>
                <w:b/>
              </w:rPr>
              <w:t>Conferência Internacional de Materiais e Processos para Energias Renováveis (RENOMAT)</w:t>
            </w:r>
          </w:p>
          <w:p w:rsidR="00C401D5" w:rsidRPr="00033DB7" w:rsidRDefault="00A10FF4" w:rsidP="00A10FF4">
            <w:pPr>
              <w:ind w:firstLine="708"/>
              <w:jc w:val="both"/>
            </w:pPr>
            <w:r w:rsidRPr="00033DB7">
              <w:t>(Coordenador: Dr. Carlos Alexandre dos Santos)</w:t>
            </w:r>
          </w:p>
          <w:p w:rsidR="00A10FF4" w:rsidRPr="00033DB7" w:rsidRDefault="00A10FF4" w:rsidP="00A10FF4">
            <w:pPr>
              <w:ind w:firstLine="708"/>
              <w:jc w:val="both"/>
            </w:pPr>
          </w:p>
        </w:tc>
      </w:tr>
      <w:tr w:rsidR="00C401D5" w:rsidTr="00A10FF4">
        <w:trPr>
          <w:trHeight w:val="1513"/>
        </w:trPr>
        <w:tc>
          <w:tcPr>
            <w:tcW w:w="10915" w:type="dxa"/>
            <w:vAlign w:val="center"/>
          </w:tcPr>
          <w:p w:rsidR="00033DB7" w:rsidRPr="00033DB7" w:rsidRDefault="00033DB7" w:rsidP="008100A8">
            <w:pPr>
              <w:rPr>
                <w:b/>
              </w:rPr>
            </w:pPr>
          </w:p>
          <w:p w:rsidR="00C401D5" w:rsidRPr="00033DB7" w:rsidRDefault="00A10FF4" w:rsidP="00033DB7">
            <w:pPr>
              <w:spacing w:line="360" w:lineRule="auto"/>
              <w:rPr>
                <w:b/>
              </w:rPr>
            </w:pPr>
            <w:r w:rsidRPr="00033DB7">
              <w:rPr>
                <w:b/>
              </w:rPr>
              <w:t>Mês de Envio:</w:t>
            </w:r>
          </w:p>
          <w:p w:rsidR="00A10FF4" w:rsidRPr="00033DB7" w:rsidRDefault="00A10FF4" w:rsidP="00033DB7">
            <w:pPr>
              <w:spacing w:line="360" w:lineRule="auto"/>
            </w:pPr>
            <w:r w:rsidRPr="00033DB7">
              <w:t>Grupo ao qual pertence (Conforme o site do CBCM em Equipe):</w:t>
            </w:r>
          </w:p>
          <w:p w:rsidR="00A10FF4" w:rsidRPr="00033DB7" w:rsidRDefault="00A10FF4" w:rsidP="00033DB7">
            <w:pPr>
              <w:spacing w:line="360" w:lineRule="auto"/>
            </w:pPr>
            <w:r w:rsidRPr="00033DB7">
              <w:t>Nome:</w:t>
            </w:r>
          </w:p>
          <w:p w:rsidR="00A10FF4" w:rsidRPr="00033DB7" w:rsidRDefault="00A10FF4" w:rsidP="00033DB7">
            <w:pPr>
              <w:spacing w:line="360" w:lineRule="auto"/>
            </w:pPr>
            <w:r w:rsidRPr="00033DB7">
              <w:t>E-mail:</w:t>
            </w:r>
          </w:p>
          <w:p w:rsidR="00A10FF4" w:rsidRPr="00033DB7" w:rsidRDefault="00A10FF4" w:rsidP="00033DB7">
            <w:pPr>
              <w:spacing w:line="360" w:lineRule="auto"/>
            </w:pPr>
            <w:r w:rsidRPr="00033DB7">
              <w:t>Empresa onde trabalha (caso não seja bolsista em Tempo Integral):</w:t>
            </w:r>
          </w:p>
          <w:p w:rsidR="00A10FF4" w:rsidRPr="00033DB7" w:rsidRDefault="00A10FF4" w:rsidP="00033DB7">
            <w:pPr>
              <w:spacing w:line="360" w:lineRule="auto"/>
              <w:rPr>
                <w:b/>
              </w:rPr>
            </w:pPr>
            <w:r w:rsidRPr="00033DB7">
              <w:rPr>
                <w:b/>
                <w:color w:val="FF0000"/>
              </w:rPr>
              <w:t>*</w:t>
            </w:r>
            <w:r w:rsidR="00033DB7" w:rsidRPr="00033DB7">
              <w:rPr>
                <w:b/>
                <w:color w:val="FF0000"/>
              </w:rPr>
              <w:t>Anexar</w:t>
            </w:r>
            <w:r w:rsidRPr="00033DB7">
              <w:rPr>
                <w:b/>
                <w:color w:val="FF0000"/>
              </w:rPr>
              <w:t xml:space="preserve"> </w:t>
            </w:r>
            <w:proofErr w:type="gramStart"/>
            <w:r w:rsidRPr="00033DB7">
              <w:rPr>
                <w:b/>
                <w:color w:val="FF0000"/>
              </w:rPr>
              <w:t>a(</w:t>
            </w:r>
            <w:proofErr w:type="gramEnd"/>
            <w:r w:rsidRPr="00033DB7">
              <w:rPr>
                <w:b/>
                <w:color w:val="FF0000"/>
              </w:rPr>
              <w:t>s) Minuta(s) da(s) Publicação(</w:t>
            </w:r>
            <w:proofErr w:type="spellStart"/>
            <w:r w:rsidRPr="00033DB7">
              <w:rPr>
                <w:b/>
                <w:color w:val="FF0000"/>
              </w:rPr>
              <w:t>ões</w:t>
            </w:r>
            <w:proofErr w:type="spellEnd"/>
            <w:r w:rsidRPr="00033DB7">
              <w:rPr>
                <w:b/>
                <w:color w:val="FF0000"/>
              </w:rPr>
              <w:t>) – Situação Atual</w:t>
            </w:r>
          </w:p>
          <w:p w:rsidR="00A10FF4" w:rsidRPr="00033DB7" w:rsidRDefault="00A10FF4" w:rsidP="00A10FF4"/>
        </w:tc>
      </w:tr>
    </w:tbl>
    <w:p w:rsidR="00744E5A" w:rsidRPr="00B93BA1" w:rsidRDefault="00744E5A" w:rsidP="00A10FF4">
      <w:pPr>
        <w:rPr>
          <w:sz w:val="24"/>
          <w:szCs w:val="24"/>
        </w:rPr>
      </w:pPr>
    </w:p>
    <w:sectPr w:rsidR="00744E5A" w:rsidRPr="00B93BA1" w:rsidSect="00234FE9">
      <w:headerReference w:type="default" r:id="rId13"/>
      <w:footerReference w:type="default" r:id="rId14"/>
      <w:pgSz w:w="12240" w:h="15840"/>
      <w:pgMar w:top="1440" w:right="1325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B51" w:rsidRDefault="00DB7B51">
      <w:pPr>
        <w:spacing w:line="240" w:lineRule="auto"/>
      </w:pPr>
      <w:r>
        <w:separator/>
      </w:r>
    </w:p>
  </w:endnote>
  <w:endnote w:type="continuationSeparator" w:id="0">
    <w:p w:rsidR="00DB7B51" w:rsidRDefault="00DB7B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E5A" w:rsidRDefault="008E32EB">
    <w:r w:rsidRPr="007551E9">
      <w:rPr>
        <w:noProof/>
      </w:rPr>
      <w:drawing>
        <wp:anchor distT="0" distB="0" distL="114300" distR="114300" simplePos="0" relativeHeight="251660288" behindDoc="0" locked="0" layoutInCell="1" allowOverlap="1" wp14:anchorId="13922551" wp14:editId="68AE4C18">
          <wp:simplePos x="0" y="0"/>
          <wp:positionH relativeFrom="page">
            <wp:align>left</wp:align>
          </wp:positionH>
          <wp:positionV relativeFrom="paragraph">
            <wp:posOffset>-466676</wp:posOffset>
          </wp:positionV>
          <wp:extent cx="7762875" cy="1094692"/>
          <wp:effectExtent l="0" t="0" r="0" b="0"/>
          <wp:wrapNone/>
          <wp:docPr id="1" name="Imagem 1" descr="C:\Users\Paola\Desktop\Rodapé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ola\Desktop\Rodapé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10946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B51" w:rsidRDefault="00DB7B51">
      <w:pPr>
        <w:spacing w:line="240" w:lineRule="auto"/>
      </w:pPr>
      <w:r>
        <w:separator/>
      </w:r>
    </w:p>
  </w:footnote>
  <w:footnote w:type="continuationSeparator" w:id="0">
    <w:p w:rsidR="00DB7B51" w:rsidRDefault="00DB7B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4A5" w:rsidRDefault="009137FA">
    <w:r>
      <w:rPr>
        <w:noProof/>
      </w:rPr>
      <w:drawing>
        <wp:anchor distT="114300" distB="114300" distL="114300" distR="114300" simplePos="0" relativeHeight="251662336" behindDoc="1" locked="0" layoutInCell="1" hidden="0" allowOverlap="1" wp14:anchorId="2A177693" wp14:editId="612CBCFE">
          <wp:simplePos x="0" y="0"/>
          <wp:positionH relativeFrom="page">
            <wp:align>left</wp:align>
          </wp:positionH>
          <wp:positionV relativeFrom="paragraph">
            <wp:posOffset>-408940</wp:posOffset>
          </wp:positionV>
          <wp:extent cx="7743825" cy="866140"/>
          <wp:effectExtent l="0" t="0" r="9525" b="0"/>
          <wp:wrapNone/>
          <wp:docPr id="2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3825" cy="866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44E5A" w:rsidRDefault="00744E5A"/>
  <w:p w:rsidR="009164A5" w:rsidRDefault="009164A5"/>
  <w:p w:rsidR="009164A5" w:rsidRPr="009164A5" w:rsidRDefault="009164A5" w:rsidP="009164A5">
    <w:pPr>
      <w:jc w:val="right"/>
      <w:rPr>
        <w:sz w:val="16"/>
        <w:szCs w:val="16"/>
      </w:rPr>
    </w:pPr>
    <w:r>
      <w:tab/>
    </w:r>
    <w:r w:rsidRPr="009164A5">
      <w:rPr>
        <w:sz w:val="16"/>
        <w:szCs w:val="16"/>
      </w:rPr>
      <w:t xml:space="preserve">Versão </w:t>
    </w:r>
    <w:r w:rsidR="00C15E31">
      <w:rPr>
        <w:sz w:val="16"/>
        <w:szCs w:val="16"/>
      </w:rPr>
      <w:t>16/04/2026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732"/>
    <w:multiLevelType w:val="hybridMultilevel"/>
    <w:tmpl w:val="9EB077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E76F9"/>
    <w:multiLevelType w:val="hybridMultilevel"/>
    <w:tmpl w:val="170A5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A6685"/>
    <w:multiLevelType w:val="hybridMultilevel"/>
    <w:tmpl w:val="1C380BC4"/>
    <w:lvl w:ilvl="0" w:tplc="D2CEA840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EEF0FF"/>
        <w:sz w:val="27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41520"/>
    <w:multiLevelType w:val="hybridMultilevel"/>
    <w:tmpl w:val="E200D0E0"/>
    <w:lvl w:ilvl="0" w:tplc="B288B358">
      <w:start w:val="1"/>
      <w:numFmt w:val="decimal"/>
      <w:lvlText w:val="%1."/>
      <w:lvlJc w:val="left"/>
      <w:pPr>
        <w:ind w:left="116" w:hanging="229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F150348A">
      <w:start w:val="1"/>
      <w:numFmt w:val="lowerLetter"/>
      <w:lvlText w:val="%2)"/>
      <w:lvlJc w:val="left"/>
      <w:pPr>
        <w:ind w:left="2238" w:hanging="10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u w:val="single" w:color="000000"/>
        <w:lang w:val="pt-PT" w:eastAsia="en-US" w:bidi="ar-SA"/>
      </w:rPr>
    </w:lvl>
    <w:lvl w:ilvl="2" w:tplc="1A1AE190">
      <w:start w:val="1"/>
      <w:numFmt w:val="lowerRoman"/>
      <w:lvlText w:val="%3."/>
      <w:lvlJc w:val="left"/>
      <w:pPr>
        <w:ind w:left="252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 w:tplc="E8AED9E4">
      <w:numFmt w:val="bullet"/>
      <w:lvlText w:val="•"/>
      <w:lvlJc w:val="left"/>
      <w:pPr>
        <w:ind w:left="3321" w:hanging="425"/>
      </w:pPr>
      <w:rPr>
        <w:rFonts w:hint="default"/>
        <w:lang w:val="pt-PT" w:eastAsia="en-US" w:bidi="ar-SA"/>
      </w:rPr>
    </w:lvl>
    <w:lvl w:ilvl="4" w:tplc="9CA04072">
      <w:numFmt w:val="bullet"/>
      <w:lvlText w:val="•"/>
      <w:lvlJc w:val="left"/>
      <w:pPr>
        <w:ind w:left="4123" w:hanging="425"/>
      </w:pPr>
      <w:rPr>
        <w:rFonts w:hint="default"/>
        <w:lang w:val="pt-PT" w:eastAsia="en-US" w:bidi="ar-SA"/>
      </w:rPr>
    </w:lvl>
    <w:lvl w:ilvl="5" w:tplc="E3C0C42A">
      <w:numFmt w:val="bullet"/>
      <w:lvlText w:val="•"/>
      <w:lvlJc w:val="left"/>
      <w:pPr>
        <w:ind w:left="4925" w:hanging="425"/>
      </w:pPr>
      <w:rPr>
        <w:rFonts w:hint="default"/>
        <w:lang w:val="pt-PT" w:eastAsia="en-US" w:bidi="ar-SA"/>
      </w:rPr>
    </w:lvl>
    <w:lvl w:ilvl="6" w:tplc="29C61A46">
      <w:numFmt w:val="bullet"/>
      <w:lvlText w:val="•"/>
      <w:lvlJc w:val="left"/>
      <w:pPr>
        <w:ind w:left="5727" w:hanging="425"/>
      </w:pPr>
      <w:rPr>
        <w:rFonts w:hint="default"/>
        <w:lang w:val="pt-PT" w:eastAsia="en-US" w:bidi="ar-SA"/>
      </w:rPr>
    </w:lvl>
    <w:lvl w:ilvl="7" w:tplc="46D4A350">
      <w:numFmt w:val="bullet"/>
      <w:lvlText w:val="•"/>
      <w:lvlJc w:val="left"/>
      <w:pPr>
        <w:ind w:left="6529" w:hanging="425"/>
      </w:pPr>
      <w:rPr>
        <w:rFonts w:hint="default"/>
        <w:lang w:val="pt-PT" w:eastAsia="en-US" w:bidi="ar-SA"/>
      </w:rPr>
    </w:lvl>
    <w:lvl w:ilvl="8" w:tplc="E5CC4744">
      <w:numFmt w:val="bullet"/>
      <w:lvlText w:val="•"/>
      <w:lvlJc w:val="left"/>
      <w:pPr>
        <w:ind w:left="7331" w:hanging="425"/>
      </w:pPr>
      <w:rPr>
        <w:rFonts w:hint="default"/>
        <w:lang w:val="pt-PT" w:eastAsia="en-US" w:bidi="ar-SA"/>
      </w:rPr>
    </w:lvl>
  </w:abstractNum>
  <w:abstractNum w:abstractNumId="4" w15:restartNumberingAfterBreak="0">
    <w:nsid w:val="1E0F68D7"/>
    <w:multiLevelType w:val="hybridMultilevel"/>
    <w:tmpl w:val="169CCEA2"/>
    <w:lvl w:ilvl="0" w:tplc="04160013">
      <w:start w:val="1"/>
      <w:numFmt w:val="upperRoman"/>
      <w:lvlText w:val="%1."/>
      <w:lvlJc w:val="right"/>
      <w:pPr>
        <w:ind w:left="836" w:hanging="360"/>
      </w:pPr>
    </w:lvl>
    <w:lvl w:ilvl="1" w:tplc="0416001B">
      <w:start w:val="1"/>
      <w:numFmt w:val="lowerRoman"/>
      <w:lvlText w:val="%2."/>
      <w:lvlJc w:val="right"/>
      <w:pPr>
        <w:ind w:left="1556" w:hanging="360"/>
      </w:pPr>
    </w:lvl>
    <w:lvl w:ilvl="2" w:tplc="0416001B" w:tentative="1">
      <w:start w:val="1"/>
      <w:numFmt w:val="lowerRoman"/>
      <w:lvlText w:val="%3."/>
      <w:lvlJc w:val="right"/>
      <w:pPr>
        <w:ind w:left="2276" w:hanging="180"/>
      </w:pPr>
    </w:lvl>
    <w:lvl w:ilvl="3" w:tplc="0416000F" w:tentative="1">
      <w:start w:val="1"/>
      <w:numFmt w:val="decimal"/>
      <w:lvlText w:val="%4."/>
      <w:lvlJc w:val="left"/>
      <w:pPr>
        <w:ind w:left="2996" w:hanging="360"/>
      </w:pPr>
    </w:lvl>
    <w:lvl w:ilvl="4" w:tplc="04160019" w:tentative="1">
      <w:start w:val="1"/>
      <w:numFmt w:val="lowerLetter"/>
      <w:lvlText w:val="%5."/>
      <w:lvlJc w:val="left"/>
      <w:pPr>
        <w:ind w:left="3716" w:hanging="360"/>
      </w:pPr>
    </w:lvl>
    <w:lvl w:ilvl="5" w:tplc="0416001B" w:tentative="1">
      <w:start w:val="1"/>
      <w:numFmt w:val="lowerRoman"/>
      <w:lvlText w:val="%6."/>
      <w:lvlJc w:val="right"/>
      <w:pPr>
        <w:ind w:left="4436" w:hanging="180"/>
      </w:pPr>
    </w:lvl>
    <w:lvl w:ilvl="6" w:tplc="0416000F" w:tentative="1">
      <w:start w:val="1"/>
      <w:numFmt w:val="decimal"/>
      <w:lvlText w:val="%7."/>
      <w:lvlJc w:val="left"/>
      <w:pPr>
        <w:ind w:left="5156" w:hanging="360"/>
      </w:pPr>
    </w:lvl>
    <w:lvl w:ilvl="7" w:tplc="04160019" w:tentative="1">
      <w:start w:val="1"/>
      <w:numFmt w:val="lowerLetter"/>
      <w:lvlText w:val="%8."/>
      <w:lvlJc w:val="left"/>
      <w:pPr>
        <w:ind w:left="5876" w:hanging="360"/>
      </w:pPr>
    </w:lvl>
    <w:lvl w:ilvl="8" w:tplc="0416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5" w15:restartNumberingAfterBreak="0">
    <w:nsid w:val="32244B74"/>
    <w:multiLevelType w:val="hybridMultilevel"/>
    <w:tmpl w:val="B97A2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C1819"/>
    <w:multiLevelType w:val="hybridMultilevel"/>
    <w:tmpl w:val="3EB87B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35A67"/>
    <w:multiLevelType w:val="hybridMultilevel"/>
    <w:tmpl w:val="AAE249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5A"/>
    <w:rsid w:val="000256A4"/>
    <w:rsid w:val="00026E31"/>
    <w:rsid w:val="00033DB7"/>
    <w:rsid w:val="001008E8"/>
    <w:rsid w:val="0013376F"/>
    <w:rsid w:val="00234FE9"/>
    <w:rsid w:val="0045064E"/>
    <w:rsid w:val="0057021B"/>
    <w:rsid w:val="00676864"/>
    <w:rsid w:val="00744E5A"/>
    <w:rsid w:val="007C01EE"/>
    <w:rsid w:val="008053AB"/>
    <w:rsid w:val="008073EC"/>
    <w:rsid w:val="008100A8"/>
    <w:rsid w:val="008E32EB"/>
    <w:rsid w:val="009137FA"/>
    <w:rsid w:val="009164A5"/>
    <w:rsid w:val="00A10FF4"/>
    <w:rsid w:val="00A5342C"/>
    <w:rsid w:val="00B93BA1"/>
    <w:rsid w:val="00C15E31"/>
    <w:rsid w:val="00C401D5"/>
    <w:rsid w:val="00C8212D"/>
    <w:rsid w:val="00DB7B51"/>
    <w:rsid w:val="00EE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3A86B"/>
  <w15:docId w15:val="{23B36921-4D65-4AD4-894D-7701CD03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164A5"/>
    <w:pPr>
      <w:widowControl w:val="0"/>
      <w:autoSpaceDE w:val="0"/>
      <w:autoSpaceDN w:val="0"/>
      <w:spacing w:line="240" w:lineRule="auto"/>
      <w:ind w:left="116"/>
      <w:jc w:val="both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164A5"/>
    <w:rPr>
      <w:rFonts w:ascii="Times New Roman" w:eastAsia="Times New Roman" w:hAnsi="Times New Roman" w:cs="Times New Roman"/>
      <w:lang w:val="pt-PT" w:eastAsia="en-US"/>
    </w:rPr>
  </w:style>
  <w:style w:type="paragraph" w:styleId="PargrafodaLista">
    <w:name w:val="List Paragraph"/>
    <w:basedOn w:val="Normal"/>
    <w:uiPriority w:val="34"/>
    <w:qFormat/>
    <w:rsid w:val="009164A5"/>
    <w:pPr>
      <w:widowControl w:val="0"/>
      <w:autoSpaceDE w:val="0"/>
      <w:autoSpaceDN w:val="0"/>
      <w:spacing w:line="240" w:lineRule="auto"/>
      <w:ind w:left="116"/>
      <w:jc w:val="both"/>
    </w:pPr>
    <w:rPr>
      <w:rFonts w:ascii="Times New Roman" w:eastAsia="Times New Roman" w:hAnsi="Times New Roman" w:cs="Times New Roman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9164A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64A5"/>
  </w:style>
  <w:style w:type="paragraph" w:styleId="Rodap">
    <w:name w:val="footer"/>
    <w:basedOn w:val="Normal"/>
    <w:link w:val="RodapChar"/>
    <w:uiPriority w:val="99"/>
    <w:unhideWhenUsed/>
    <w:rsid w:val="009164A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64A5"/>
  </w:style>
  <w:style w:type="table" w:styleId="Tabelacomgrade">
    <w:name w:val="Table Grid"/>
    <w:basedOn w:val="Tabelanormal"/>
    <w:uiPriority w:val="39"/>
    <w:rsid w:val="008100A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401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for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theus.riffel@ufrgs.b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ego.wermuth@metalforming.com.b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linkedin.com/in/tecnomi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nafor@senafor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AE23E-4EB1-40A2-9CA1-1D3E5B7C6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623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Masera</dc:creator>
  <cp:lastModifiedBy>Paola Masera</cp:lastModifiedBy>
  <cp:revision>3</cp:revision>
  <dcterms:created xsi:type="dcterms:W3CDTF">2026-04-16T12:58:00Z</dcterms:created>
  <dcterms:modified xsi:type="dcterms:W3CDTF">2026-04-16T13:01:00Z</dcterms:modified>
</cp:coreProperties>
</file>